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27616046" r:id="rId6"/>
        </w:object>
      </w:r>
      <w:r>
        <w:t xml:space="preserve"> </w:t>
      </w:r>
    </w:p>
    <w:p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72D1A" w:rsidRDefault="00F72D1A" w:rsidP="00F72D1A">
      <w:pPr>
        <w:rPr>
          <w:b/>
          <w:color w:val="000000"/>
          <w:sz w:val="16"/>
        </w:rPr>
      </w:pPr>
    </w:p>
    <w:p w:rsidR="00F72D1A" w:rsidRDefault="00F72D1A" w:rsidP="00F72D1A">
      <w:pPr>
        <w:rPr>
          <w:b/>
          <w:color w:val="000000"/>
          <w:sz w:val="16"/>
        </w:rPr>
      </w:pPr>
    </w:p>
    <w:p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F72D1A" w:rsidRDefault="00F72D1A" w:rsidP="00F72D1A"/>
    <w:p w:rsidR="00F72D1A" w:rsidRDefault="00F72D1A" w:rsidP="00F72D1A"/>
    <w:p w:rsidR="00F72D1A" w:rsidRPr="001F4AAA" w:rsidRDefault="00F72D1A" w:rsidP="00F72D1A">
      <w:r>
        <w:t>«</w:t>
      </w:r>
      <w:r w:rsidR="00B57115">
        <w:t>21</w:t>
      </w:r>
      <w:r>
        <w:t>»</w:t>
      </w:r>
      <w:r w:rsidR="004F6117">
        <w:t xml:space="preserve"> </w:t>
      </w:r>
      <w:r w:rsidR="00B57115">
        <w:t>сентября</w:t>
      </w:r>
      <w:r w:rsidR="00582DE4">
        <w:t xml:space="preserve"> </w:t>
      </w:r>
      <w:r>
        <w:t>2022г.</w:t>
      </w:r>
      <w:r w:rsidR="0049210F">
        <w:tab/>
      </w:r>
      <w:r w:rsidR="0049210F">
        <w:tab/>
      </w:r>
      <w:r w:rsidR="0049210F">
        <w:tab/>
      </w:r>
      <w:r w:rsidR="0049210F">
        <w:tab/>
      </w:r>
      <w:r w:rsidR="0049210F">
        <w:tab/>
      </w:r>
      <w:r w:rsidR="0049210F">
        <w:tab/>
        <w:t xml:space="preserve">                        </w:t>
      </w:r>
      <w:r>
        <w:rPr>
          <w:rFonts w:eastAsia="Segoe UI Symbol"/>
        </w:rPr>
        <w:t xml:space="preserve">№ </w:t>
      </w:r>
      <w:r w:rsidR="00B57115">
        <w:rPr>
          <w:rFonts w:eastAsia="Segoe UI Symbol"/>
        </w:rPr>
        <w:t>104</w:t>
      </w:r>
    </w:p>
    <w:p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 xml:space="preserve">«Об утверждении ведомственной целевой программы </w:t>
      </w:r>
      <w:bookmarkStart w:id="0" w:name="_Hlk111478861"/>
      <w:r>
        <w:t>«</w:t>
      </w:r>
      <w:r w:rsidRPr="00750DAA">
        <w:rPr>
          <w:rFonts w:eastAsia="Times New Roman CYR"/>
          <w:bCs/>
          <w:szCs w:val="24"/>
        </w:rPr>
        <w:t xml:space="preserve">Организация и проведение </w:t>
      </w:r>
      <w:proofErr w:type="gramStart"/>
      <w:r w:rsidRPr="00750DAA">
        <w:rPr>
          <w:rFonts w:eastAsia="Times New Roman CYR"/>
          <w:bCs/>
          <w:szCs w:val="24"/>
        </w:rPr>
        <w:t>местных</w:t>
      </w:r>
      <w:proofErr w:type="gramEnd"/>
      <w:r w:rsidRPr="00750DAA">
        <w:rPr>
          <w:rFonts w:eastAsia="Times New Roman CYR"/>
          <w:bCs/>
          <w:szCs w:val="24"/>
        </w:rPr>
        <w:t xml:space="preserve"> и участие в организации и проведении городских праздничных и иных зрелищных мероприятий</w:t>
      </w:r>
      <w:r>
        <w:t xml:space="preserve">» </w:t>
      </w:r>
      <w:bookmarkEnd w:id="0"/>
      <w:r>
        <w:t xml:space="preserve">на 2022 год» </w:t>
      </w:r>
      <w:bookmarkStart w:id="1" w:name="_Hlk107597204"/>
      <w:r>
        <w:t xml:space="preserve">(с изменениями от </w:t>
      </w:r>
      <w:r w:rsidR="0049210F">
        <w:t>19.08</w:t>
      </w:r>
      <w:r w:rsidR="00582DE4">
        <w:t>.2022)</w:t>
      </w:r>
    </w:p>
    <w:bookmarkEnd w:id="1"/>
    <w:p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F72D1A" w:rsidRDefault="00F72D1A" w:rsidP="00F72D1A">
      <w:pPr>
        <w:jc w:val="center"/>
        <w:rPr>
          <w:sz w:val="28"/>
        </w:rPr>
      </w:pPr>
    </w:p>
    <w:p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 xml:space="preserve">1. </w:t>
      </w:r>
      <w:proofErr w:type="gramStart"/>
      <w:r w:rsidRPr="004523F4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</w:t>
      </w:r>
      <w:r w:rsidR="00582DE4">
        <w:rPr>
          <w:sz w:val="28"/>
          <w:szCs w:val="28"/>
        </w:rPr>
        <w:t>1</w:t>
      </w:r>
      <w:r w:rsidRPr="004523F4">
        <w:rPr>
          <w:sz w:val="28"/>
          <w:szCs w:val="28"/>
        </w:rPr>
        <w:t xml:space="preserve"> №134 «Об утверждении ведомственной целевой программы </w:t>
      </w:r>
      <w:bookmarkStart w:id="2" w:name="_Hlk111483507"/>
      <w:r w:rsidRPr="004523F4">
        <w:rPr>
          <w:sz w:val="28"/>
          <w:szCs w:val="28"/>
        </w:rPr>
        <w:t>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</w:t>
      </w:r>
      <w:bookmarkEnd w:id="2"/>
      <w:r w:rsidR="001A282B">
        <w:rPr>
          <w:sz w:val="28"/>
          <w:szCs w:val="28"/>
        </w:rPr>
        <w:t xml:space="preserve">(с изменениями от </w:t>
      </w:r>
      <w:r w:rsidR="0049210F">
        <w:rPr>
          <w:sz w:val="28"/>
          <w:szCs w:val="28"/>
        </w:rPr>
        <w:t>19</w:t>
      </w:r>
      <w:r w:rsidR="001A282B">
        <w:rPr>
          <w:sz w:val="28"/>
          <w:szCs w:val="28"/>
        </w:rPr>
        <w:t>.0</w:t>
      </w:r>
      <w:r w:rsidR="0049210F">
        <w:rPr>
          <w:sz w:val="28"/>
          <w:szCs w:val="28"/>
        </w:rPr>
        <w:t>8</w:t>
      </w:r>
      <w:r w:rsidR="001A282B">
        <w:rPr>
          <w:sz w:val="28"/>
          <w:szCs w:val="28"/>
        </w:rPr>
        <w:t>.2022</w:t>
      </w:r>
      <w:r w:rsidR="0049210F">
        <w:rPr>
          <w:sz w:val="28"/>
          <w:szCs w:val="28"/>
        </w:rPr>
        <w:t xml:space="preserve"> №92-1</w:t>
      </w:r>
      <w:r w:rsidR="00397F41" w:rsidRPr="00397F41">
        <w:rPr>
          <w:sz w:val="28"/>
          <w:szCs w:val="28"/>
        </w:rPr>
        <w:t xml:space="preserve">) </w:t>
      </w:r>
      <w:r w:rsidRPr="004523F4">
        <w:rPr>
          <w:sz w:val="28"/>
          <w:szCs w:val="28"/>
        </w:rPr>
        <w:t xml:space="preserve">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  <w:proofErr w:type="gramEnd"/>
    </w:p>
    <w:p w:rsidR="00F72D1A" w:rsidRPr="006A204D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</w:t>
      </w:r>
      <w:r w:rsidR="001422BB">
        <w:rPr>
          <w:color w:val="000000"/>
          <w:sz w:val="28"/>
          <w:szCs w:val="28"/>
        </w:rPr>
        <w:t>,</w:t>
      </w:r>
      <w:r w:rsidR="0049210F">
        <w:rPr>
          <w:color w:val="000000"/>
          <w:sz w:val="28"/>
          <w:szCs w:val="28"/>
        </w:rPr>
        <w:t>3,4,</w:t>
      </w:r>
      <w:r w:rsidR="001422BB">
        <w:rPr>
          <w:color w:val="000000"/>
          <w:sz w:val="28"/>
          <w:szCs w:val="28"/>
        </w:rPr>
        <w:t>5,6,7,8</w:t>
      </w:r>
      <w:r w:rsidR="0049210F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E52A94" w:rsidP="00F72D1A">
      <w:pPr>
        <w:jc w:val="both"/>
        <w:rPr>
          <w:sz w:val="28"/>
        </w:rPr>
      </w:pPr>
      <w:r>
        <w:rPr>
          <w:sz w:val="28"/>
        </w:rPr>
        <w:t>Г</w:t>
      </w:r>
      <w:r w:rsidR="00F72D1A">
        <w:rPr>
          <w:sz w:val="28"/>
        </w:rPr>
        <w:t>лав</w:t>
      </w:r>
      <w:r>
        <w:rPr>
          <w:sz w:val="28"/>
        </w:rPr>
        <w:t>а</w:t>
      </w:r>
      <w:r w:rsidR="00F72D1A">
        <w:rPr>
          <w:sz w:val="28"/>
        </w:rPr>
        <w:t xml:space="preserve"> местной администрации</w:t>
      </w:r>
    </w:p>
    <w:p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</w:t>
      </w:r>
      <w:r w:rsidR="00E52A94">
        <w:rPr>
          <w:sz w:val="28"/>
        </w:rPr>
        <w:t>Т.С.Егорова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4F3DA5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к Постановлению МА МО город Петергоф 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от</w:t>
      </w:r>
      <w:r w:rsidR="00B57115">
        <w:rPr>
          <w:rFonts w:ascii="Times New Roman CYR" w:eastAsia="Times New Roman CYR" w:hAnsi="Times New Roman CYR" w:cs="Times New Roman CYR"/>
          <w:bCs/>
          <w:szCs w:val="24"/>
        </w:rPr>
        <w:t xml:space="preserve"> 21 сентября 2022 года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B57115">
        <w:rPr>
          <w:rFonts w:ascii="Times New Roman CYR" w:eastAsia="Times New Roman CYR" w:hAnsi="Times New Roman CYR" w:cs="Times New Roman CYR"/>
          <w:bCs/>
          <w:szCs w:val="24"/>
        </w:rPr>
        <w:t xml:space="preserve"> 104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:rsidR="00F72D1A" w:rsidRPr="00FE077B" w:rsidRDefault="00E52A94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</w:t>
      </w:r>
      <w:r w:rsidR="003F7923">
        <w:rPr>
          <w:rFonts w:ascii="Times New Roman CYR" w:eastAsia="Times New Roman CYR" w:hAnsi="Times New Roman CYR" w:cs="Times New Roman CYR"/>
          <w:bCs/>
          <w:szCs w:val="24"/>
        </w:rPr>
        <w:t>лав</w:t>
      </w:r>
      <w:r>
        <w:rPr>
          <w:rFonts w:ascii="Times New Roman CYR" w:eastAsia="Times New Roman CYR" w:hAnsi="Times New Roman CYR" w:cs="Times New Roman CYR"/>
          <w:bCs/>
          <w:szCs w:val="24"/>
        </w:rPr>
        <w:t>а</w:t>
      </w:r>
      <w:r w:rsidR="003F7923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местной</w:t>
      </w:r>
      <w:r w:rsidR="00F72D1A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Петергоф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</w:p>
    <w:p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4F3DA5">
        <w:rPr>
          <w:szCs w:val="24"/>
        </w:rPr>
        <w:t>4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</w:t>
      </w:r>
      <w:r w:rsidR="002908F8">
        <w:rPr>
          <w:rFonts w:eastAsia="Times New Roman CYR"/>
          <w:szCs w:val="24"/>
        </w:rPr>
        <w:t>6</w:t>
      </w:r>
      <w:r w:rsidR="00087FA9">
        <w:rPr>
          <w:rFonts w:eastAsia="Times New Roman CYR"/>
          <w:szCs w:val="24"/>
        </w:rPr>
        <w:t>875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/>
      </w:tblPr>
      <w:tblGrid>
        <w:gridCol w:w="567"/>
        <w:gridCol w:w="4678"/>
        <w:gridCol w:w="851"/>
        <w:gridCol w:w="1304"/>
        <w:gridCol w:w="1247"/>
        <w:gridCol w:w="1561"/>
      </w:tblGrid>
      <w:tr w:rsidR="00F72D1A" w:rsidTr="007257F8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:rsidTr="007257F8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:rsidTr="007257F8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</w:t>
            </w:r>
            <w:r>
              <w:rPr>
                <w:szCs w:val="24"/>
              </w:rPr>
              <w:lastRenderedPageBreak/>
              <w:t>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:rsidTr="007257F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="003D34B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EC0F38" w:rsidRDefault="00F72D1A" w:rsidP="00047CC4">
            <w:pPr>
              <w:jc w:val="center"/>
            </w:pPr>
            <w:r>
              <w:t>3 8</w:t>
            </w:r>
            <w:r w:rsidR="00B201D0">
              <w:t>35</w:t>
            </w:r>
            <w:r>
              <w:t>,</w:t>
            </w:r>
            <w:r w:rsidR="00B201D0">
              <w:t>9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7257F8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1016E0" w:rsidRDefault="006737B2" w:rsidP="00047CC4">
            <w:pPr>
              <w:jc w:val="center"/>
            </w:pPr>
            <w:r>
              <w:rPr>
                <w:szCs w:val="24"/>
              </w:rPr>
              <w:t>4</w:t>
            </w:r>
            <w:r w:rsidR="003563CB">
              <w:rPr>
                <w:szCs w:val="24"/>
              </w:rPr>
              <w:t> </w:t>
            </w:r>
            <w:r>
              <w:rPr>
                <w:szCs w:val="24"/>
              </w:rPr>
              <w:t>1</w:t>
            </w:r>
            <w:r w:rsidR="003563CB">
              <w:rPr>
                <w:szCs w:val="24"/>
              </w:rPr>
              <w:t>69,0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5661A4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1C80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851C80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37, </w:t>
            </w:r>
            <w:r w:rsidR="006474B8">
              <w:rPr>
                <w:bCs/>
                <w:szCs w:val="24"/>
              </w:rPr>
              <w:t>2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:rsidTr="007257F8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77525" w:rsidRDefault="00F72D1A" w:rsidP="00047CC4">
            <w:pPr>
              <w:rPr>
                <w:szCs w:val="24"/>
              </w:rPr>
            </w:pPr>
            <w:bookmarkStart w:id="3" w:name="_Hlk111471680"/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5D7569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7569">
              <w:rPr>
                <w:szCs w:val="24"/>
              </w:rPr>
              <w:t>,3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7569">
              <w:rPr>
                <w:szCs w:val="24"/>
              </w:rPr>
              <w:t>14,</w:t>
            </w:r>
            <w:r w:rsidR="00582DE4">
              <w:rPr>
                <w:szCs w:val="24"/>
              </w:rPr>
              <w:t>4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4F3DA5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A4197E" w:rsidP="00A419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4F3DA5" w:rsidP="004F3D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519,3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B2" w:rsidRDefault="00B90D36" w:rsidP="004F3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4F3DA5">
              <w:rPr>
                <w:b/>
                <w:szCs w:val="24"/>
              </w:rPr>
              <w:t>10210,2</w:t>
            </w:r>
          </w:p>
          <w:p w:rsidR="00815DE5" w:rsidRPr="00AF628C" w:rsidRDefault="00815DE5" w:rsidP="004F3DA5">
            <w:pPr>
              <w:rPr>
                <w:b/>
                <w:szCs w:val="24"/>
              </w:rPr>
            </w:pPr>
          </w:p>
        </w:tc>
      </w:tr>
    </w:tbl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1422BB" w:rsidRPr="00601AE5" w:rsidRDefault="003D34BE" w:rsidP="003D34BE">
      <w:pPr>
        <w:widowControl w:val="0"/>
        <w:tabs>
          <w:tab w:val="left" w:pos="9498"/>
        </w:tabs>
        <w:autoSpaceDE w:val="0"/>
        <w:ind w:firstLine="540"/>
        <w:jc w:val="center"/>
        <w:rPr>
          <w:szCs w:val="24"/>
        </w:rPr>
      </w:pPr>
      <w:bookmarkStart w:id="4" w:name="_Hlk111471596"/>
      <w:r>
        <w:rPr>
          <w:szCs w:val="24"/>
        </w:rPr>
        <w:t xml:space="preserve">                                                                                                                  </w:t>
      </w:r>
      <w:r w:rsidR="001422BB" w:rsidRPr="00601AE5">
        <w:rPr>
          <w:szCs w:val="24"/>
        </w:rPr>
        <w:t xml:space="preserve">Приложение </w:t>
      </w:r>
      <w:r w:rsidR="001422BB">
        <w:rPr>
          <w:szCs w:val="24"/>
        </w:rPr>
        <w:t>10</w:t>
      </w:r>
    </w:p>
    <w:p w:rsidR="001422BB" w:rsidRPr="00601AE5" w:rsidRDefault="001422BB" w:rsidP="001422BB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601AE5">
        <w:rPr>
          <w:szCs w:val="24"/>
        </w:rPr>
        <w:t>к ведомственной целевой программе</w:t>
      </w:r>
    </w:p>
    <w:p w:rsidR="001422BB" w:rsidRPr="00F46635" w:rsidRDefault="001422BB" w:rsidP="001422BB">
      <w:pPr>
        <w:suppressAutoHyphens w:val="0"/>
        <w:jc w:val="right"/>
        <w:rPr>
          <w:b/>
          <w:szCs w:val="24"/>
        </w:rPr>
      </w:pPr>
    </w:p>
    <w:p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35">
        <w:rPr>
          <w:rFonts w:ascii="Times New Roman" w:hAnsi="Times New Roman" w:cs="Times New Roman"/>
          <w:b/>
          <w:sz w:val="24"/>
          <w:szCs w:val="24"/>
        </w:rPr>
        <w:t xml:space="preserve"> Сводный расчет к пункту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46635"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</w:t>
      </w:r>
    </w:p>
    <w:p w:rsidR="001422BB" w:rsidRPr="00F46635" w:rsidRDefault="001422BB" w:rsidP="001422B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11479164"/>
      <w:r w:rsidRPr="00F46635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мероприятия, посвященного 25-летию органов местного самоуправления»</w:t>
      </w:r>
    </w:p>
    <w:bookmarkEnd w:id="5"/>
    <w:p w:rsidR="001422BB" w:rsidRPr="00FD5BB4" w:rsidRDefault="001422BB" w:rsidP="001422BB">
      <w:pPr>
        <w:jc w:val="center"/>
        <w:rPr>
          <w:b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645"/>
        <w:gridCol w:w="4425"/>
        <w:gridCol w:w="1134"/>
        <w:gridCol w:w="1559"/>
        <w:gridCol w:w="1828"/>
      </w:tblGrid>
      <w:tr w:rsidR="001422BB" w:rsidRPr="00AB45D0" w:rsidTr="00920E44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Наименование</w:t>
            </w:r>
          </w:p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AB45D0">
              <w:rPr>
                <w:szCs w:val="24"/>
              </w:rPr>
              <w:t>Кол-во</w:t>
            </w:r>
          </w:p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BB" w:rsidRPr="00AB45D0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стоимость, руб.</w:t>
            </w:r>
          </w:p>
        </w:tc>
      </w:tr>
      <w:tr w:rsidR="001422BB" w:rsidRPr="00AB45D0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Pr="00601AE5" w:rsidRDefault="001422BB" w:rsidP="00920E44">
            <w:pPr>
              <w:tabs>
                <w:tab w:val="left" w:pos="6028"/>
              </w:tabs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601AE5" w:rsidRDefault="001422BB" w:rsidP="00920E44">
            <w:pPr>
              <w:rPr>
                <w:szCs w:val="24"/>
              </w:rPr>
            </w:pPr>
            <w:r>
              <w:rPr>
                <w:szCs w:val="24"/>
              </w:rPr>
              <w:t>Изготовление фильма,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 усл.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43" w:rsidRDefault="00561A43" w:rsidP="00561A43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</w:p>
          <w:p w:rsidR="001422BB" w:rsidRPr="00F46635" w:rsidRDefault="001422BB" w:rsidP="00561A43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BB" w:rsidRPr="00F46635" w:rsidRDefault="001422BB" w:rsidP="00920E44">
            <w:pPr>
              <w:tabs>
                <w:tab w:val="left" w:pos="602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Pr="00F46635">
              <w:rPr>
                <w:color w:val="000000"/>
                <w:szCs w:val="24"/>
              </w:rPr>
              <w:t> 000,00</w:t>
            </w:r>
          </w:p>
        </w:tc>
      </w:tr>
      <w:tr w:rsidR="001422BB" w:rsidRPr="00AB45D0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DA78A5" w:rsidRDefault="001422BB" w:rsidP="00920E44">
            <w:pPr>
              <w:rPr>
                <w:szCs w:val="24"/>
              </w:rPr>
            </w:pPr>
            <w:bookmarkStart w:id="6" w:name="_Hlk111479202"/>
            <w:r>
              <w:rPr>
                <w:szCs w:val="24"/>
              </w:rPr>
              <w:t>Изготовление буклета, посвященного 25-летию органов местного самоуправления</w:t>
            </w:r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43" w:rsidRDefault="00561A43" w:rsidP="00561A43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  <w:p w:rsidR="001422BB" w:rsidRDefault="001422BB" w:rsidP="00561A43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1A43">
              <w:rPr>
                <w:szCs w:val="24"/>
              </w:rPr>
              <w:t>71,80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BB" w:rsidRDefault="00561A43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135 900</w:t>
            </w:r>
            <w:r w:rsidR="001422BB">
              <w:rPr>
                <w:szCs w:val="24"/>
              </w:rPr>
              <w:t>,00</w:t>
            </w:r>
          </w:p>
        </w:tc>
      </w:tr>
      <w:tr w:rsidR="004F3DA5" w:rsidRPr="00AB45D0" w:rsidTr="00920E44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A5" w:rsidRPr="004F3DA5" w:rsidRDefault="004F3DA5" w:rsidP="00920E44">
            <w:pPr>
              <w:tabs>
                <w:tab w:val="left" w:pos="6028"/>
              </w:tabs>
              <w:rPr>
                <w:szCs w:val="24"/>
              </w:rPr>
            </w:pPr>
            <w:r w:rsidRPr="004F3DA5">
              <w:rPr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DA5" w:rsidRPr="004F3DA5" w:rsidRDefault="004F3DA5" w:rsidP="00920E44">
            <w:pPr>
              <w:rPr>
                <w:szCs w:val="24"/>
              </w:rPr>
            </w:pPr>
            <w:r w:rsidRPr="004F3DA5">
              <w:rPr>
                <w:szCs w:val="24"/>
              </w:rPr>
              <w:t>Организация и проведение мероприятия, посвященного 25-летию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DA5" w:rsidRPr="004F3DA5" w:rsidRDefault="004F3DA5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4F3DA5">
              <w:rPr>
                <w:szCs w:val="24"/>
              </w:rPr>
              <w:t xml:space="preserve">1 </w:t>
            </w:r>
            <w:proofErr w:type="spellStart"/>
            <w:r w:rsidRPr="004F3DA5">
              <w:rPr>
                <w:szCs w:val="24"/>
              </w:rPr>
              <w:t>усл</w:t>
            </w:r>
            <w:proofErr w:type="spellEnd"/>
            <w:r w:rsidRPr="004F3DA5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A5" w:rsidRPr="004F3DA5" w:rsidRDefault="004F3DA5" w:rsidP="00561A43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4F3DA5">
              <w:rPr>
                <w:szCs w:val="24"/>
              </w:rPr>
              <w:t>238 350,00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A5" w:rsidRPr="004F3DA5" w:rsidRDefault="004F3DA5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  <w:r w:rsidRPr="004F3DA5">
              <w:rPr>
                <w:szCs w:val="24"/>
              </w:rPr>
              <w:t>238</w:t>
            </w:r>
            <w:r>
              <w:rPr>
                <w:szCs w:val="24"/>
              </w:rPr>
              <w:t xml:space="preserve"> </w:t>
            </w:r>
            <w:r w:rsidRPr="004F3DA5">
              <w:rPr>
                <w:szCs w:val="24"/>
              </w:rPr>
              <w:t>350,00</w:t>
            </w:r>
          </w:p>
        </w:tc>
      </w:tr>
      <w:tr w:rsidR="001422BB" w:rsidRPr="00AB45D0" w:rsidTr="00920E44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Pr="00601AE5" w:rsidRDefault="001422BB" w:rsidP="00920E44">
            <w:pPr>
              <w:tabs>
                <w:tab w:val="left" w:pos="6028"/>
              </w:tabs>
              <w:rPr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601AE5" w:rsidRDefault="001422BB" w:rsidP="00920E44">
            <w:pPr>
              <w:rPr>
                <w:szCs w:val="24"/>
              </w:rPr>
            </w:pPr>
            <w:r w:rsidRPr="00601AE5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22BB" w:rsidRPr="00601AE5" w:rsidRDefault="001422BB" w:rsidP="00920E44">
            <w:pPr>
              <w:tabs>
                <w:tab w:val="left" w:pos="6028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2BB" w:rsidRPr="00601AE5" w:rsidRDefault="001422BB" w:rsidP="00920E44">
            <w:pPr>
              <w:tabs>
                <w:tab w:val="left" w:pos="6028"/>
              </w:tabs>
              <w:snapToGrid w:val="0"/>
              <w:jc w:val="center"/>
              <w:rPr>
                <w:szCs w:val="24"/>
                <w:highlight w:val="red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BB" w:rsidRPr="00F46635" w:rsidRDefault="004F3DA5" w:rsidP="00920E44">
            <w:pPr>
              <w:tabs>
                <w:tab w:val="left" w:pos="602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519 250,00</w:t>
            </w:r>
          </w:p>
        </w:tc>
      </w:tr>
    </w:tbl>
    <w:p w:rsidR="001422BB" w:rsidRDefault="001422BB" w:rsidP="001422BB">
      <w:pPr>
        <w:rPr>
          <w:szCs w:val="24"/>
        </w:rPr>
      </w:pPr>
    </w:p>
    <w:p w:rsidR="004F3DA5" w:rsidRDefault="004F3DA5" w:rsidP="001422BB">
      <w:pPr>
        <w:rPr>
          <w:szCs w:val="24"/>
        </w:rPr>
      </w:pPr>
      <w:r>
        <w:rPr>
          <w:szCs w:val="24"/>
        </w:rPr>
        <w:t xml:space="preserve">Начальник </w:t>
      </w:r>
      <w:r w:rsidR="001422BB">
        <w:rPr>
          <w:szCs w:val="24"/>
        </w:rPr>
        <w:t xml:space="preserve">организационного отдела   </w:t>
      </w:r>
    </w:p>
    <w:p w:rsidR="001422BB" w:rsidRDefault="001422BB" w:rsidP="001422BB">
      <w:pPr>
        <w:rPr>
          <w:szCs w:val="24"/>
        </w:rPr>
      </w:pPr>
      <w:r>
        <w:rPr>
          <w:szCs w:val="24"/>
        </w:rPr>
        <w:t xml:space="preserve">местной администрации </w:t>
      </w:r>
    </w:p>
    <w:p w:rsidR="001422BB" w:rsidRDefault="001422BB" w:rsidP="001422BB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</w:t>
      </w:r>
      <w:r w:rsidR="004F3DA5">
        <w:rPr>
          <w:szCs w:val="24"/>
        </w:rPr>
        <w:t>О.Русанова</w:t>
      </w:r>
      <w:proofErr w:type="spellEnd"/>
    </w:p>
    <w:p w:rsidR="001422BB" w:rsidRDefault="001422BB" w:rsidP="001422BB">
      <w:pPr>
        <w:suppressAutoHyphens w:val="0"/>
        <w:jc w:val="right"/>
        <w:rPr>
          <w:szCs w:val="24"/>
        </w:rPr>
      </w:pPr>
    </w:p>
    <w:bookmarkEnd w:id="4"/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1422BB" w:rsidRDefault="001422BB" w:rsidP="001422BB">
      <w:pPr>
        <w:suppressAutoHyphens w:val="0"/>
        <w:jc w:val="right"/>
        <w:rPr>
          <w:szCs w:val="24"/>
        </w:rPr>
      </w:pPr>
    </w:p>
    <w:p w:rsidR="004F3DA5" w:rsidRDefault="004F3DA5" w:rsidP="0049210F">
      <w:pPr>
        <w:suppressAutoHyphens w:val="0"/>
        <w:jc w:val="right"/>
        <w:rPr>
          <w:szCs w:val="24"/>
        </w:rPr>
      </w:pPr>
    </w:p>
    <w:p w:rsidR="004F3DA5" w:rsidRDefault="004F3DA5" w:rsidP="0049210F">
      <w:pPr>
        <w:suppressAutoHyphens w:val="0"/>
        <w:jc w:val="right"/>
        <w:rPr>
          <w:szCs w:val="24"/>
        </w:rPr>
      </w:pPr>
    </w:p>
    <w:sectPr w:rsidR="004F3DA5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1A"/>
    <w:rsid w:val="00087FA9"/>
    <w:rsid w:val="000E5FAF"/>
    <w:rsid w:val="001067DB"/>
    <w:rsid w:val="0012407D"/>
    <w:rsid w:val="001422BB"/>
    <w:rsid w:val="0015091A"/>
    <w:rsid w:val="001A282B"/>
    <w:rsid w:val="001B374B"/>
    <w:rsid w:val="001F5CD5"/>
    <w:rsid w:val="00227CBB"/>
    <w:rsid w:val="002402C1"/>
    <w:rsid w:val="0024581C"/>
    <w:rsid w:val="0024588F"/>
    <w:rsid w:val="00266ED4"/>
    <w:rsid w:val="002908F8"/>
    <w:rsid w:val="002B0E42"/>
    <w:rsid w:val="002D7297"/>
    <w:rsid w:val="00332799"/>
    <w:rsid w:val="003563CB"/>
    <w:rsid w:val="00397F41"/>
    <w:rsid w:val="003D34BE"/>
    <w:rsid w:val="003F7923"/>
    <w:rsid w:val="0049210F"/>
    <w:rsid w:val="004B72FE"/>
    <w:rsid w:val="004F3DA5"/>
    <w:rsid w:val="004F6117"/>
    <w:rsid w:val="00561A43"/>
    <w:rsid w:val="005661A4"/>
    <w:rsid w:val="00582DE4"/>
    <w:rsid w:val="00594166"/>
    <w:rsid w:val="005A19C9"/>
    <w:rsid w:val="005D7569"/>
    <w:rsid w:val="005E50FA"/>
    <w:rsid w:val="00601B6C"/>
    <w:rsid w:val="00630AC4"/>
    <w:rsid w:val="006424AE"/>
    <w:rsid w:val="006474B8"/>
    <w:rsid w:val="006737B2"/>
    <w:rsid w:val="0067579B"/>
    <w:rsid w:val="0068029D"/>
    <w:rsid w:val="006C741C"/>
    <w:rsid w:val="00712AA6"/>
    <w:rsid w:val="007257F8"/>
    <w:rsid w:val="007A1BA4"/>
    <w:rsid w:val="007B6669"/>
    <w:rsid w:val="007F1051"/>
    <w:rsid w:val="00815DE5"/>
    <w:rsid w:val="008317FD"/>
    <w:rsid w:val="00851C80"/>
    <w:rsid w:val="008648C0"/>
    <w:rsid w:val="008856FB"/>
    <w:rsid w:val="00892103"/>
    <w:rsid w:val="008B1B95"/>
    <w:rsid w:val="0091042F"/>
    <w:rsid w:val="00962E85"/>
    <w:rsid w:val="009C485A"/>
    <w:rsid w:val="00A4197E"/>
    <w:rsid w:val="00A4436C"/>
    <w:rsid w:val="00A4447A"/>
    <w:rsid w:val="00AE1175"/>
    <w:rsid w:val="00AF4066"/>
    <w:rsid w:val="00B201D0"/>
    <w:rsid w:val="00B23F8A"/>
    <w:rsid w:val="00B57115"/>
    <w:rsid w:val="00B90D36"/>
    <w:rsid w:val="00C67613"/>
    <w:rsid w:val="00D01A98"/>
    <w:rsid w:val="00D05E60"/>
    <w:rsid w:val="00D3733B"/>
    <w:rsid w:val="00DA154B"/>
    <w:rsid w:val="00DB2838"/>
    <w:rsid w:val="00DF5D94"/>
    <w:rsid w:val="00E52A94"/>
    <w:rsid w:val="00EC4828"/>
    <w:rsid w:val="00EC61C5"/>
    <w:rsid w:val="00EF62F2"/>
    <w:rsid w:val="00F14372"/>
    <w:rsid w:val="00F72D1A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42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2022-09-23T13:33:00Z</cp:lastPrinted>
  <dcterms:created xsi:type="dcterms:W3CDTF">2022-09-21T13:47:00Z</dcterms:created>
  <dcterms:modified xsi:type="dcterms:W3CDTF">2022-10-18T13:34:00Z</dcterms:modified>
</cp:coreProperties>
</file>